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27D89" w14:textId="77777777" w:rsidR="00E7496E" w:rsidRDefault="009B7E5F" w:rsidP="009B7E5F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Registration Form</w:t>
      </w:r>
    </w:p>
    <w:p w14:paraId="50B6B268" w14:textId="77777777" w:rsidR="009B7E5F" w:rsidRDefault="009B7E5F" w:rsidP="009B7E5F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0BE71E1F" w14:textId="77777777" w:rsidR="009B7E5F" w:rsidRDefault="009B7E5F" w:rsidP="009B7E5F">
      <w:pPr>
        <w:rPr>
          <w:rFonts w:ascii="Times New Roman" w:hAnsi="Times New Roman" w:cs="Times New Roman"/>
          <w:sz w:val="32"/>
          <w:u w:val="single"/>
        </w:rPr>
      </w:pPr>
    </w:p>
    <w:p w14:paraId="3C7B32AD" w14:textId="77777777" w:rsidR="009B7E5F" w:rsidRPr="009B7E5F" w:rsidRDefault="009B7E5F" w:rsidP="009B7E5F">
      <w:pPr>
        <w:rPr>
          <w:rFonts w:ascii="Times New Roman" w:eastAsia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We request you complete our registration f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orm prior to using our services.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 This includes an emergency contact number for yourself plus details of any issues your pet(s) may have. </w:t>
      </w:r>
    </w:p>
    <w:p w14:paraId="5D53DF27" w14:textId="77777777" w:rsidR="009B7E5F" w:rsidRPr="009B7E5F" w:rsidRDefault="009B7E5F" w:rsidP="009B7E5F">
      <w:pPr>
        <w:ind w:left="540"/>
        <w:rPr>
          <w:rFonts w:ascii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hAnsi="Times New Roman" w:cs="Times New Roman"/>
          <w:color w:val="000000"/>
          <w:szCs w:val="18"/>
          <w:lang w:eastAsia="en-GB"/>
        </w:rPr>
        <w:t> </w:t>
      </w:r>
    </w:p>
    <w:p w14:paraId="75A4BFDE" w14:textId="77777777" w:rsidR="009B7E5F" w:rsidRPr="009B7E5F" w:rsidRDefault="009B7E5F" w:rsidP="009B7E5F">
      <w:pPr>
        <w:rPr>
          <w:rFonts w:ascii="Times New Roman" w:eastAsia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 xml:space="preserve">• If you wish your keys can 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be retained for future bookings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. They will be kept secure and separate from your contact information.</w:t>
      </w:r>
    </w:p>
    <w:p w14:paraId="4C61ACA5" w14:textId="77777777" w:rsidR="009B7E5F" w:rsidRPr="009B7E5F" w:rsidRDefault="009B7E5F" w:rsidP="009B7E5F">
      <w:pPr>
        <w:ind w:left="540"/>
        <w:rPr>
          <w:rFonts w:ascii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hAnsi="Times New Roman" w:cs="Times New Roman"/>
          <w:color w:val="000000"/>
          <w:szCs w:val="18"/>
          <w:lang w:eastAsia="en-GB"/>
        </w:rPr>
        <w:t> </w:t>
      </w:r>
    </w:p>
    <w:p w14:paraId="5A291FAA" w14:textId="77777777" w:rsidR="009B7E5F" w:rsidRPr="009B7E5F" w:rsidRDefault="009B7E5F" w:rsidP="009B7E5F">
      <w:pPr>
        <w:rPr>
          <w:rFonts w:ascii="Times New Roman" w:eastAsia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• 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It is understood that takem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e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 xml:space="preserve">walkies.com 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will not be held responsible for any damage to client’s property, or that of others, caused by client’s pets during the period in which they are in our care.</w:t>
      </w:r>
    </w:p>
    <w:p w14:paraId="76B0A1E8" w14:textId="77777777" w:rsidR="009B7E5F" w:rsidRPr="009B7E5F" w:rsidRDefault="009B7E5F" w:rsidP="009B7E5F">
      <w:pPr>
        <w:ind w:left="540"/>
        <w:rPr>
          <w:rFonts w:ascii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hAnsi="Times New Roman" w:cs="Times New Roman"/>
          <w:color w:val="000000"/>
          <w:szCs w:val="18"/>
          <w:lang w:eastAsia="en-GB"/>
        </w:rPr>
        <w:t> </w:t>
      </w:r>
    </w:p>
    <w:p w14:paraId="714049B9" w14:textId="77777777" w:rsidR="009B7E5F" w:rsidRPr="009B7E5F" w:rsidRDefault="009B7E5F" w:rsidP="009B7E5F">
      <w:pPr>
        <w:rPr>
          <w:rFonts w:ascii="Times New Roman" w:eastAsia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• Should you need to cancel a booking please inform us immediately. 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 xml:space="preserve">We will only charge if we have already 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visited your home without your prior warning being received.</w:t>
      </w:r>
    </w:p>
    <w:p w14:paraId="4A593591" w14:textId="77777777" w:rsidR="009B7E5F" w:rsidRPr="009B7E5F" w:rsidRDefault="009B7E5F" w:rsidP="009B7E5F">
      <w:pPr>
        <w:ind w:left="540"/>
        <w:rPr>
          <w:rFonts w:ascii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hAnsi="Times New Roman" w:cs="Times New Roman"/>
          <w:color w:val="000000"/>
          <w:szCs w:val="18"/>
          <w:lang w:eastAsia="en-GB"/>
        </w:rPr>
        <w:t> </w:t>
      </w:r>
    </w:p>
    <w:p w14:paraId="5B68E327" w14:textId="77777777" w:rsidR="009B7E5F" w:rsidRPr="009B7E5F" w:rsidRDefault="009B7E5F" w:rsidP="009B7E5F">
      <w:pPr>
        <w:rPr>
          <w:rFonts w:ascii="Times New Roman" w:eastAsia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 xml:space="preserve">•  Once we have we established your dog's obedience 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levels we are happy to conduct 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off 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lead walks providing you have signed our off lead consent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 form.</w:t>
      </w:r>
    </w:p>
    <w:p w14:paraId="61DF2316" w14:textId="77777777" w:rsidR="009B7E5F" w:rsidRPr="009B7E5F" w:rsidRDefault="009B7E5F" w:rsidP="009B7E5F">
      <w:pPr>
        <w:ind w:left="540"/>
        <w:rPr>
          <w:rFonts w:ascii="Times New Roman" w:hAnsi="Times New Roman" w:cs="Times New Roman"/>
          <w:color w:val="000000"/>
          <w:szCs w:val="18"/>
          <w:lang w:eastAsia="en-GB"/>
        </w:rPr>
      </w:pPr>
      <w:r w:rsidRPr="009B7E5F">
        <w:rPr>
          <w:rFonts w:ascii="Times New Roman" w:hAnsi="Times New Roman" w:cs="Times New Roman"/>
          <w:color w:val="000000"/>
          <w:szCs w:val="18"/>
          <w:lang w:eastAsia="en-GB"/>
        </w:rPr>
        <w:t> </w:t>
      </w:r>
    </w:p>
    <w:p w14:paraId="4851ED9D" w14:textId="77777777" w:rsidR="009B7E5F" w:rsidRPr="009B7E5F" w:rsidRDefault="009B7E5F" w:rsidP="009B7E5F">
      <w:pPr>
        <w:rPr>
          <w:rFonts w:ascii="Times New Roman" w:eastAsia="Times New Roman" w:hAnsi="Times New Roman" w:cs="Times New Roman"/>
          <w:color w:val="000000"/>
          <w:szCs w:val="1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• We will invoice you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 xml:space="preserve"> for each visit. Payment is requested at the end of each week. </w:t>
      </w:r>
      <w:proofErr w:type="gramStart"/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Alternatively</w:t>
      </w:r>
      <w:proofErr w:type="gramEnd"/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we can arrange monthly invoices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 for settl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ement within seven days. Payment</w:t>
      </w:r>
      <w:r w:rsidRPr="009B7E5F">
        <w:rPr>
          <w:rFonts w:ascii="Times New Roman" w:eastAsia="Times New Roman" w:hAnsi="Times New Roman" w:cs="Times New Roman"/>
          <w:color w:val="000000"/>
          <w:szCs w:val="18"/>
          <w:lang w:eastAsia="en-GB"/>
        </w:rPr>
        <w:t> can either be in cash or directly to our bank</w:t>
      </w:r>
      <w:r>
        <w:rPr>
          <w:rFonts w:ascii="Times New Roman" w:eastAsia="Times New Roman" w:hAnsi="Times New Roman" w:cs="Times New Roman"/>
          <w:color w:val="000000"/>
          <w:szCs w:val="18"/>
          <w:lang w:eastAsia="en-GB"/>
        </w:rPr>
        <w:t xml:space="preserve"> account.</w:t>
      </w:r>
      <w:bookmarkStart w:id="0" w:name="_GoBack"/>
      <w:bookmarkEnd w:id="0"/>
    </w:p>
    <w:p w14:paraId="0A158C16" w14:textId="77777777" w:rsidR="009B7E5F" w:rsidRPr="009B7E5F" w:rsidRDefault="009B7E5F" w:rsidP="009B7E5F">
      <w:pPr>
        <w:rPr>
          <w:rFonts w:ascii="Times New Roman" w:hAnsi="Times New Roman" w:cs="Times New Roman"/>
        </w:rPr>
      </w:pPr>
    </w:p>
    <w:sectPr w:rsidR="009B7E5F" w:rsidRPr="009B7E5F" w:rsidSect="009B7E5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5F"/>
    <w:rsid w:val="00184267"/>
    <w:rsid w:val="009B7E5F"/>
    <w:rsid w:val="00E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D2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6012972222bumpedfont20">
    <w:name w:val="yiv6012972222bumpedfont20"/>
    <w:basedOn w:val="DefaultParagraphFont"/>
    <w:rsid w:val="009B7E5F"/>
  </w:style>
  <w:style w:type="paragraph" w:customStyle="1" w:styleId="yiv6012972222s8">
    <w:name w:val="yiv6012972222s8"/>
    <w:basedOn w:val="Normal"/>
    <w:rsid w:val="009B7E5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yiv6012972222s5">
    <w:name w:val="yiv6012972222s5"/>
    <w:basedOn w:val="DefaultParagraphFont"/>
    <w:rsid w:val="009B7E5F"/>
  </w:style>
  <w:style w:type="character" w:customStyle="1" w:styleId="apple-converted-space">
    <w:name w:val="apple-converted-space"/>
    <w:basedOn w:val="DefaultParagraphFont"/>
    <w:rsid w:val="009B7E5F"/>
  </w:style>
  <w:style w:type="character" w:styleId="Hyperlink">
    <w:name w:val="Hyperlink"/>
    <w:basedOn w:val="DefaultParagraphFont"/>
    <w:uiPriority w:val="99"/>
    <w:semiHidden/>
    <w:unhideWhenUsed/>
    <w:rsid w:val="009B7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47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6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1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8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Macintosh Word</Application>
  <DocSecurity>0</DocSecurity>
  <Lines>7</Lines>
  <Paragraphs>2</Paragraphs>
  <ScaleCrop>false</ScaleCrop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Lohan</dc:creator>
  <cp:keywords/>
  <dc:description/>
  <cp:lastModifiedBy>Eloise Lohan</cp:lastModifiedBy>
  <cp:revision>1</cp:revision>
  <dcterms:created xsi:type="dcterms:W3CDTF">2018-11-18T13:22:00Z</dcterms:created>
  <dcterms:modified xsi:type="dcterms:W3CDTF">2018-11-18T13:27:00Z</dcterms:modified>
</cp:coreProperties>
</file>